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7B4BC0" w:rsidRDefault="007B4BC0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7B4BC0" w:rsidRDefault="007B4BC0" w:rsidP="007B4BC0">
      <w:pPr>
        <w:spacing w:after="0" w:line="240" w:lineRule="auto"/>
        <w:ind w:left="1080"/>
        <w:jc w:val="both"/>
        <w:rPr>
          <w:rFonts w:ascii="Trebuchet MS" w:hAnsi="Trebuchet MS"/>
          <w:b/>
        </w:rPr>
      </w:pPr>
    </w:p>
    <w:p w:rsidR="007B4BC0" w:rsidRDefault="007B4BC0" w:rsidP="00A24179">
      <w:pPr>
        <w:spacing w:after="0" w:line="240" w:lineRule="auto"/>
        <w:jc w:val="both"/>
        <w:rPr>
          <w:rFonts w:ascii="Trebuchet MS" w:hAnsi="Trebuchet MS"/>
          <w:b/>
        </w:rPr>
      </w:pPr>
    </w:p>
    <w:p w:rsidR="00E07486" w:rsidRPr="004878E7" w:rsidRDefault="007B4BC0" w:rsidP="002944F5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 testare probă suplimentară pentru evaluarea </w:t>
      </w:r>
      <w:r w:rsidR="00A24179">
        <w:rPr>
          <w:rFonts w:ascii="Trebuchet MS" w:hAnsi="Trebuchet MS"/>
          <w:b/>
        </w:rPr>
        <w:t>cunoștințelor</w:t>
      </w:r>
      <w:r>
        <w:rPr>
          <w:rFonts w:ascii="Trebuchet MS" w:hAnsi="Trebuchet MS"/>
          <w:b/>
        </w:rPr>
        <w:t xml:space="preserve"> si </w:t>
      </w:r>
      <w:r w:rsidR="00BB7666">
        <w:rPr>
          <w:rFonts w:ascii="Trebuchet MS" w:hAnsi="Trebuchet MS"/>
          <w:b/>
        </w:rPr>
        <w:t>abilităților</w:t>
      </w:r>
      <w:r>
        <w:rPr>
          <w:rFonts w:ascii="Trebuchet MS" w:hAnsi="Trebuchet MS"/>
          <w:b/>
        </w:rPr>
        <w:t xml:space="preserve"> în domeniul tehnologiei </w:t>
      </w:r>
      <w:r w:rsidR="00A24179">
        <w:rPr>
          <w:rFonts w:ascii="Trebuchet MS" w:hAnsi="Trebuchet MS"/>
          <w:b/>
        </w:rPr>
        <w:t>informației</w:t>
      </w:r>
      <w:r>
        <w:rPr>
          <w:rFonts w:ascii="Trebuchet MS" w:hAnsi="Trebuchet MS"/>
          <w:b/>
        </w:rPr>
        <w:t xml:space="preserve">, organizată astăzi, </w:t>
      </w:r>
      <w:r w:rsidR="00A24179">
        <w:rPr>
          <w:rFonts w:ascii="Trebuchet MS" w:hAnsi="Trebuchet MS"/>
          <w:b/>
        </w:rPr>
        <w:t>23</w:t>
      </w:r>
      <w:r>
        <w:rPr>
          <w:rFonts w:ascii="Trebuchet MS" w:hAnsi="Trebuchet MS"/>
          <w:b/>
        </w:rPr>
        <w:t>.</w:t>
      </w:r>
      <w:r w:rsidR="00A24179">
        <w:rPr>
          <w:rFonts w:ascii="Trebuchet MS" w:hAnsi="Trebuchet MS"/>
          <w:b/>
        </w:rPr>
        <w:t>12</w:t>
      </w:r>
      <w:r w:rsidR="00BB7666">
        <w:rPr>
          <w:rFonts w:ascii="Trebuchet MS" w:hAnsi="Trebuchet MS"/>
          <w:b/>
        </w:rPr>
        <w:t xml:space="preserve">.2021, </w:t>
      </w:r>
      <w:r w:rsidR="002878F2" w:rsidRPr="004878E7">
        <w:rPr>
          <w:rFonts w:ascii="Trebuchet MS" w:hAnsi="Trebuchet MS"/>
          <w:b/>
        </w:rPr>
        <w:t xml:space="preserve">la 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concursul de recrutare pentru ocuparea funcției publice de </w:t>
      </w:r>
      <w:r w:rsidR="00D45B14" w:rsidRPr="004878E7">
        <w:rPr>
          <w:rFonts w:ascii="Trebuchet MS" w:hAnsi="Trebuchet MS"/>
          <w:b/>
          <w:color w:val="000000" w:themeColor="text1"/>
        </w:rPr>
        <w:t>conducere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 vacante </w:t>
      </w:r>
      <w:r w:rsidR="00B16252" w:rsidRPr="004878E7">
        <w:rPr>
          <w:rFonts w:ascii="Trebuchet MS" w:eastAsia="Times New Roman" w:hAnsi="Trebuchet MS"/>
          <w:b/>
          <w:lang w:val="it-IT" w:eastAsia="ro-RO"/>
        </w:rPr>
        <w:t xml:space="preserve">de </w:t>
      </w:r>
      <w:r w:rsidR="00D45B14" w:rsidRPr="004878E7">
        <w:rPr>
          <w:rFonts w:ascii="Trebuchet MS" w:eastAsia="Times New Roman" w:hAnsi="Trebuchet MS"/>
          <w:b/>
          <w:lang w:val="it-IT" w:eastAsia="ro-RO"/>
        </w:rPr>
        <w:t>director</w:t>
      </w:r>
      <w:r w:rsidR="00A24179">
        <w:rPr>
          <w:rFonts w:ascii="Trebuchet MS" w:eastAsia="Times New Roman" w:hAnsi="Trebuchet MS"/>
          <w:b/>
          <w:lang w:val="it-IT" w:eastAsia="ro-RO"/>
        </w:rPr>
        <w:t xml:space="preserve"> general adjunct</w:t>
      </w:r>
      <w:r w:rsidR="00D45B14" w:rsidRPr="004878E7">
        <w:rPr>
          <w:rFonts w:ascii="Trebuchet MS" w:eastAsia="Times New Roman" w:hAnsi="Trebuchet MS"/>
          <w:b/>
          <w:lang w:val="it-IT" w:eastAsia="ro-RO"/>
        </w:rPr>
        <w:t xml:space="preserve"> al </w:t>
      </w:r>
      <w:r w:rsidR="00B16252" w:rsidRPr="004878E7">
        <w:rPr>
          <w:rFonts w:ascii="Trebuchet MS" w:eastAsia="Times New Roman" w:hAnsi="Trebuchet MS"/>
          <w:b/>
          <w:lang w:val="fr-FR" w:eastAsia="ro-RO"/>
        </w:rPr>
        <w:t>Direc</w:t>
      </w:r>
      <w:r w:rsidR="00A24179">
        <w:rPr>
          <w:rFonts w:ascii="Trebuchet MS" w:eastAsia="Times New Roman" w:hAnsi="Trebuchet MS"/>
          <w:b/>
          <w:lang w:val="fr-FR" w:eastAsia="ro-RO"/>
        </w:rPr>
        <w:t>ț</w:t>
      </w:r>
      <w:r w:rsidR="00A24179">
        <w:rPr>
          <w:rFonts w:ascii="Trebuchet MS" w:eastAsia="Times New Roman" w:hAnsi="Trebuchet MS"/>
          <w:b/>
          <w:lang w:eastAsia="ro-RO"/>
        </w:rPr>
        <w:t>i</w:t>
      </w:r>
      <w:r w:rsidR="00A24179" w:rsidRPr="004878E7">
        <w:rPr>
          <w:rFonts w:ascii="Trebuchet MS" w:eastAsia="Times New Roman" w:hAnsi="Trebuchet MS"/>
          <w:b/>
          <w:lang w:eastAsia="ro-RO"/>
        </w:rPr>
        <w:t>ei</w:t>
      </w:r>
      <w:r w:rsidR="00B16252" w:rsidRPr="004878E7">
        <w:rPr>
          <w:rFonts w:ascii="Trebuchet MS" w:eastAsia="Times New Roman" w:hAnsi="Trebuchet MS"/>
          <w:b/>
          <w:lang w:eastAsia="ro-RO"/>
        </w:rPr>
        <w:t xml:space="preserve"> </w:t>
      </w:r>
      <w:r w:rsidR="00A24179">
        <w:rPr>
          <w:rFonts w:ascii="Trebuchet MS" w:eastAsia="Times New Roman" w:hAnsi="Trebuchet MS"/>
          <w:b/>
          <w:lang w:eastAsia="ro-RO"/>
        </w:rPr>
        <w:t>Generale Managementul Funcției Publice</w:t>
      </w:r>
      <w:r w:rsidR="00B16252" w:rsidRPr="004878E7">
        <w:rPr>
          <w:rFonts w:ascii="Trebuchet MS" w:eastAsia="Times New Roman" w:hAnsi="Trebuchet MS"/>
          <w:b/>
          <w:lang w:eastAsia="ro-RO"/>
        </w:rPr>
        <w:t xml:space="preserve"> </w:t>
      </w:r>
      <w:r w:rsidR="002878F2" w:rsidRPr="004878E7">
        <w:rPr>
          <w:rFonts w:ascii="Trebuchet MS" w:hAnsi="Trebuchet MS"/>
          <w:b/>
        </w:rPr>
        <w:t xml:space="preserve">din cadrul </w:t>
      </w:r>
      <w:r w:rsidR="00A24179" w:rsidRPr="004878E7">
        <w:rPr>
          <w:rFonts w:ascii="Trebuchet MS" w:hAnsi="Trebuchet MS"/>
          <w:b/>
        </w:rPr>
        <w:t>Agenției</w:t>
      </w:r>
      <w:r w:rsidR="002878F2" w:rsidRPr="004878E7">
        <w:rPr>
          <w:rFonts w:ascii="Trebuchet MS" w:hAnsi="Trebuchet MS"/>
          <w:b/>
        </w:rPr>
        <w:t xml:space="preserve"> Naționale a Funcționarilor Publici</w:t>
      </w:r>
      <w:r w:rsidR="007D18BA" w:rsidRPr="004878E7">
        <w:rPr>
          <w:rFonts w:ascii="Trebuchet MS" w:hAnsi="Trebuchet MS"/>
          <w:b/>
        </w:rPr>
        <w:t xml:space="preserve"> </w:t>
      </w:r>
      <w:r w:rsidR="00E07486" w:rsidRPr="004878E7">
        <w:rPr>
          <w:rFonts w:ascii="Trebuchet MS" w:hAnsi="Trebuchet MS"/>
          <w:b/>
        </w:rPr>
        <w:t xml:space="preserve">din data de </w:t>
      </w:r>
      <w:r w:rsidR="002944F5">
        <w:rPr>
          <w:rFonts w:ascii="Trebuchet MS" w:hAnsi="Trebuchet MS"/>
          <w:b/>
        </w:rPr>
        <w:t xml:space="preserve">                          </w:t>
      </w:r>
      <w:r w:rsidR="00A24179">
        <w:rPr>
          <w:rFonts w:ascii="Trebuchet MS" w:hAnsi="Trebuchet MS"/>
          <w:b/>
        </w:rPr>
        <w:t>27</w:t>
      </w:r>
      <w:r w:rsidR="00B60C28" w:rsidRPr="004878E7">
        <w:rPr>
          <w:rFonts w:ascii="Trebuchet MS" w:hAnsi="Trebuchet MS"/>
          <w:b/>
        </w:rPr>
        <w:t>.</w:t>
      </w:r>
      <w:r w:rsidR="00A24179">
        <w:rPr>
          <w:rFonts w:ascii="Trebuchet MS" w:hAnsi="Trebuchet MS"/>
          <w:b/>
        </w:rPr>
        <w:t>12</w:t>
      </w:r>
      <w:r w:rsidR="00B16252" w:rsidRPr="004878E7">
        <w:rPr>
          <w:rFonts w:ascii="Trebuchet MS" w:hAnsi="Trebuchet MS"/>
          <w:b/>
        </w:rPr>
        <w:t>.2021</w:t>
      </w:r>
      <w:r w:rsidR="00A24179">
        <w:rPr>
          <w:rFonts w:ascii="Trebuchet MS" w:hAnsi="Trebuchet MS"/>
          <w:b/>
        </w:rPr>
        <w:t xml:space="preserve"> </w:t>
      </w:r>
      <w:r w:rsidR="000F3BE8">
        <w:rPr>
          <w:rFonts w:ascii="Trebuchet MS" w:hAnsi="Trebuchet MS"/>
          <w:b/>
        </w:rPr>
        <w:t>- proba scrisă</w:t>
      </w:r>
    </w:p>
    <w:p w:rsidR="00B312CB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A24179" w:rsidRDefault="00A2417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A24179" w:rsidRDefault="00A2417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A24179" w:rsidRDefault="00A2417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A24179" w:rsidRPr="00CA5548" w:rsidRDefault="00A2417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6"/>
        <w:gridCol w:w="2509"/>
        <w:gridCol w:w="2098"/>
        <w:gridCol w:w="3260"/>
      </w:tblGrid>
      <w:tr w:rsidR="007B4BC0" w:rsidRPr="004878E7" w:rsidTr="002944F5">
        <w:tc>
          <w:tcPr>
            <w:tcW w:w="2056" w:type="dxa"/>
            <w:vAlign w:val="center"/>
          </w:tcPr>
          <w:p w:rsidR="002944F5" w:rsidRDefault="007B4BC0" w:rsidP="002944F5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Nr</w:t>
            </w:r>
            <w:r>
              <w:rPr>
                <w:rFonts w:ascii="Trebuchet MS" w:hAnsi="Trebuchet MS"/>
                <w:b/>
              </w:rPr>
              <w:t>.</w:t>
            </w:r>
          </w:p>
          <w:p w:rsidR="007B4BC0" w:rsidRPr="004878E7" w:rsidRDefault="002944F5" w:rsidP="002944F5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  <w:r w:rsidR="007B4BC0" w:rsidRPr="004878E7">
              <w:rPr>
                <w:rFonts w:ascii="Trebuchet MS" w:hAnsi="Trebuchet MS"/>
                <w:b/>
              </w:rPr>
              <w:t>rt.</w:t>
            </w:r>
          </w:p>
        </w:tc>
        <w:tc>
          <w:tcPr>
            <w:tcW w:w="2509" w:type="dxa"/>
            <w:vAlign w:val="center"/>
          </w:tcPr>
          <w:p w:rsidR="007B4BC0" w:rsidRPr="004878E7" w:rsidRDefault="007B4BC0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7B4BC0" w:rsidRPr="004878E7" w:rsidRDefault="007B4BC0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098" w:type="dxa"/>
            <w:vAlign w:val="center"/>
          </w:tcPr>
          <w:p w:rsidR="007B4BC0" w:rsidRPr="004878E7" w:rsidRDefault="007B4BC0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7B4BC0" w:rsidRPr="004878E7" w:rsidRDefault="007B4BC0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3260" w:type="dxa"/>
            <w:vAlign w:val="center"/>
          </w:tcPr>
          <w:p w:rsidR="007B4BC0" w:rsidRPr="004878E7" w:rsidRDefault="007B4BC0" w:rsidP="0056707B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7B4BC0" w:rsidRPr="004878E7" w:rsidRDefault="007B4BC0" w:rsidP="007B4BC0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4878E7">
              <w:rPr>
                <w:rFonts w:ascii="Trebuchet MS" w:hAnsi="Trebuchet MS"/>
                <w:b/>
                <w:lang w:val="en-US" w:eastAsia="ro-RO"/>
              </w:rPr>
              <w:t>Rezultat</w:t>
            </w:r>
          </w:p>
        </w:tc>
      </w:tr>
      <w:tr w:rsidR="007D6426" w:rsidRPr="004878E7" w:rsidTr="002944F5">
        <w:trPr>
          <w:trHeight w:val="808"/>
        </w:trPr>
        <w:tc>
          <w:tcPr>
            <w:tcW w:w="2056" w:type="dxa"/>
            <w:vAlign w:val="center"/>
          </w:tcPr>
          <w:p w:rsidR="007D6426" w:rsidRPr="004878E7" w:rsidRDefault="007D6426" w:rsidP="00A2417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4878E7">
              <w:rPr>
                <w:rFonts w:ascii="Trebuchet MS" w:hAnsi="Trebuchet MS"/>
              </w:rPr>
              <w:t>.</w:t>
            </w:r>
          </w:p>
        </w:tc>
        <w:tc>
          <w:tcPr>
            <w:tcW w:w="2509" w:type="dxa"/>
            <w:vAlign w:val="center"/>
          </w:tcPr>
          <w:p w:rsidR="007D6426" w:rsidRPr="004878E7" w:rsidRDefault="00A24179" w:rsidP="00A2417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52841</w:t>
            </w:r>
          </w:p>
        </w:tc>
        <w:tc>
          <w:tcPr>
            <w:tcW w:w="2098" w:type="dxa"/>
            <w:vAlign w:val="center"/>
          </w:tcPr>
          <w:p w:rsidR="007D6426" w:rsidRPr="004878E7" w:rsidRDefault="007D6426" w:rsidP="00A2417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3260" w:type="dxa"/>
            <w:vAlign w:val="center"/>
          </w:tcPr>
          <w:p w:rsidR="007D6426" w:rsidRPr="004878E7" w:rsidRDefault="00A24179" w:rsidP="00A2417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             </w:t>
            </w:r>
            <w:r w:rsidR="007D6426" w:rsidRPr="004878E7">
              <w:rPr>
                <w:rFonts w:ascii="Trebuchet MS" w:hAnsi="Trebuchet MS"/>
              </w:rPr>
              <w:t>ADMIS</w:t>
            </w:r>
          </w:p>
        </w:tc>
      </w:tr>
    </w:tbl>
    <w:p w:rsidR="00D529B9" w:rsidRDefault="00D529B9" w:rsidP="00A24179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it-IT"/>
        </w:rPr>
      </w:pPr>
    </w:p>
    <w:p w:rsidR="007B4BC0" w:rsidRPr="00BB7666" w:rsidRDefault="007B4BC0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7B4BC0" w:rsidRPr="00BB7666" w:rsidRDefault="002944F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B7666">
        <w:rPr>
          <w:rFonts w:ascii="Trebuchet MS" w:hAnsi="Trebuchet MS"/>
          <w:sz w:val="24"/>
          <w:szCs w:val="24"/>
          <w:lang w:val="it-IT"/>
        </w:rPr>
        <w:t>Afi</w:t>
      </w:r>
      <w:r w:rsidRPr="00BB7666">
        <w:rPr>
          <w:rFonts w:ascii="Trebuchet MS" w:hAnsi="Trebuchet MS"/>
          <w:sz w:val="24"/>
          <w:szCs w:val="24"/>
        </w:rPr>
        <w:t xml:space="preserve">șarea rezultatelor obținute de candidați la probele concursului, se realizează </w:t>
      </w:r>
      <w:r w:rsidR="00BB7666">
        <w:rPr>
          <w:rFonts w:ascii="Trebuchet MS" w:hAnsi="Trebuchet MS"/>
          <w:sz w:val="24"/>
          <w:szCs w:val="24"/>
        </w:rPr>
        <w:t xml:space="preserve"> </w:t>
      </w:r>
      <w:r w:rsidRPr="00BB7666">
        <w:rPr>
          <w:rFonts w:ascii="Trebuchet MS" w:hAnsi="Trebuchet MS"/>
          <w:sz w:val="24"/>
          <w:szCs w:val="24"/>
        </w:rPr>
        <w:t>folosindu-se numărul de înregistrare atribuit dosarului de înscriere la concurs pentru fiecare candidat, conform art. 67</w:t>
      </w:r>
      <w:r w:rsidRPr="00BB7666">
        <w:rPr>
          <w:rFonts w:ascii="Trebuchet MS" w:hAnsi="Trebuchet MS"/>
          <w:sz w:val="24"/>
          <w:szCs w:val="24"/>
          <w:vertAlign w:val="superscript"/>
        </w:rPr>
        <w:t>1</w:t>
      </w:r>
      <w:r w:rsidRPr="00BB7666">
        <w:rPr>
          <w:rFonts w:ascii="Trebuchet MS" w:hAnsi="Trebuchet MS"/>
          <w:sz w:val="24"/>
          <w:szCs w:val="24"/>
        </w:rPr>
        <w:t xml:space="preserve"> din Hotărârea Guvernului nr. 611/2008 pentru aprobarea normelor privind organizarea și dezvoltarea carierei funcționarilor publici, cu modificările și completările ulterioare.</w:t>
      </w:r>
    </w:p>
    <w:p w:rsidR="00A24179" w:rsidRPr="00BB7666" w:rsidRDefault="00A24179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A24179" w:rsidRDefault="002944F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B7666">
        <w:rPr>
          <w:rFonts w:ascii="Trebuchet MS" w:hAnsi="Trebuchet MS"/>
          <w:sz w:val="24"/>
          <w:szCs w:val="24"/>
          <w:lang w:val="it-IT"/>
        </w:rPr>
        <w:t xml:space="preserve">Candidatul declarat </w:t>
      </w:r>
      <w:r w:rsidRPr="00BB7666">
        <w:rPr>
          <w:rFonts w:ascii="Trebuchet MS" w:hAnsi="Trebuchet MS"/>
          <w:sz w:val="24"/>
          <w:szCs w:val="24"/>
          <w:lang w:val="en-US"/>
        </w:rPr>
        <w:t>“Admis”</w:t>
      </w:r>
      <w:r w:rsidR="00BB7666" w:rsidRPr="00BB7666">
        <w:rPr>
          <w:rFonts w:ascii="Trebuchet MS" w:hAnsi="Trebuchet MS"/>
          <w:sz w:val="24"/>
          <w:szCs w:val="24"/>
          <w:lang w:val="en-US"/>
        </w:rPr>
        <w:t xml:space="preserve"> se poate prezenta pentru sus</w:t>
      </w:r>
      <w:r w:rsidR="00BB7666" w:rsidRPr="00BB7666">
        <w:rPr>
          <w:rFonts w:ascii="Trebuchet MS" w:hAnsi="Trebuchet MS"/>
          <w:sz w:val="24"/>
          <w:szCs w:val="24"/>
        </w:rPr>
        <w:t>ținerea probei scrise, în data de 27.12.2021, la ora 10</w:t>
      </w:r>
      <w:r w:rsidR="00BB7666" w:rsidRPr="00BB7666">
        <w:rPr>
          <w:rFonts w:ascii="Trebuchet MS" w:hAnsi="Trebuchet MS"/>
          <w:sz w:val="24"/>
          <w:szCs w:val="24"/>
          <w:lang w:val="en-US"/>
        </w:rPr>
        <w:t>:00, la sediul Agen</w:t>
      </w:r>
      <w:r w:rsidR="00BB7666" w:rsidRPr="00BB7666">
        <w:rPr>
          <w:rFonts w:ascii="Trebuchet MS" w:hAnsi="Trebuchet MS"/>
          <w:sz w:val="24"/>
          <w:szCs w:val="24"/>
        </w:rPr>
        <w:t>ției Naționale a Funcționarilor Publici.</w:t>
      </w:r>
    </w:p>
    <w:p w:rsidR="00BB7666" w:rsidRDefault="00BB7666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B7666" w:rsidRPr="00BB7666" w:rsidRDefault="00BB7666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616735" w:rsidRPr="00BB7666" w:rsidRDefault="00B16252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BB7666">
        <w:rPr>
          <w:rFonts w:ascii="Trebuchet MS" w:hAnsi="Trebuchet MS"/>
          <w:sz w:val="24"/>
          <w:szCs w:val="24"/>
          <w:lang w:val="it-IT"/>
        </w:rPr>
        <w:t>Afişat azi</w:t>
      </w:r>
      <w:r w:rsidR="00616735" w:rsidRPr="00BB7666">
        <w:rPr>
          <w:rFonts w:ascii="Trebuchet MS" w:hAnsi="Trebuchet MS"/>
          <w:sz w:val="24"/>
          <w:szCs w:val="24"/>
          <w:lang w:val="it-IT"/>
        </w:rPr>
        <w:t xml:space="preserve"> </w:t>
      </w:r>
      <w:r w:rsidR="00A24179" w:rsidRPr="00BB7666">
        <w:rPr>
          <w:rFonts w:ascii="Trebuchet MS" w:hAnsi="Trebuchet MS"/>
          <w:sz w:val="24"/>
          <w:szCs w:val="24"/>
          <w:lang w:val="it-IT"/>
        </w:rPr>
        <w:t>23</w:t>
      </w:r>
      <w:r w:rsidR="009B50F4" w:rsidRPr="00BB7666">
        <w:rPr>
          <w:rFonts w:ascii="Trebuchet MS" w:hAnsi="Trebuchet MS"/>
          <w:sz w:val="24"/>
          <w:szCs w:val="24"/>
          <w:lang w:val="it-IT"/>
        </w:rPr>
        <w:t>.</w:t>
      </w:r>
      <w:r w:rsidR="00A24179" w:rsidRPr="00BB7666">
        <w:rPr>
          <w:rFonts w:ascii="Trebuchet MS" w:hAnsi="Trebuchet MS"/>
          <w:sz w:val="24"/>
          <w:szCs w:val="24"/>
          <w:lang w:val="it-IT"/>
        </w:rPr>
        <w:t>12</w:t>
      </w:r>
      <w:r w:rsidR="009B50F4" w:rsidRPr="00BB7666">
        <w:rPr>
          <w:rFonts w:ascii="Trebuchet MS" w:hAnsi="Trebuchet MS"/>
          <w:sz w:val="24"/>
          <w:szCs w:val="24"/>
          <w:lang w:val="it-IT"/>
        </w:rPr>
        <w:t>.2021</w:t>
      </w:r>
      <w:r w:rsidR="00616735" w:rsidRPr="00BB7666">
        <w:rPr>
          <w:rFonts w:ascii="Trebuchet MS" w:hAnsi="Trebuchet MS"/>
          <w:sz w:val="24"/>
          <w:szCs w:val="24"/>
          <w:lang w:val="it-IT"/>
        </w:rPr>
        <w:t>, ora</w:t>
      </w:r>
      <w:r w:rsidR="00E57576">
        <w:rPr>
          <w:rFonts w:ascii="Trebuchet MS" w:hAnsi="Trebuchet MS"/>
          <w:sz w:val="24"/>
          <w:szCs w:val="24"/>
          <w:lang w:val="it-IT"/>
        </w:rPr>
        <w:t xml:space="preserve"> 11</w:t>
      </w:r>
      <w:r w:rsidR="00E57576">
        <w:rPr>
          <w:rFonts w:ascii="Trebuchet MS" w:hAnsi="Trebuchet MS"/>
          <w:sz w:val="24"/>
          <w:szCs w:val="24"/>
          <w:lang w:val="en-US"/>
        </w:rPr>
        <w:t>:00</w:t>
      </w:r>
      <w:r w:rsidR="00A24179" w:rsidRPr="00BB7666">
        <w:rPr>
          <w:rFonts w:ascii="Trebuchet MS" w:hAnsi="Trebuchet MS"/>
          <w:sz w:val="24"/>
          <w:szCs w:val="24"/>
          <w:lang w:val="it-IT"/>
        </w:rPr>
        <w:t>,</w:t>
      </w:r>
      <w:r w:rsidR="009B50F4" w:rsidRPr="00BB7666">
        <w:rPr>
          <w:rFonts w:ascii="Trebuchet MS" w:hAnsi="Trebuchet MS"/>
          <w:sz w:val="24"/>
          <w:szCs w:val="24"/>
          <w:lang w:val="it-IT"/>
        </w:rPr>
        <w:t xml:space="preserve"> </w:t>
      </w:r>
      <w:r w:rsidR="00616735" w:rsidRPr="00BB7666">
        <w:rPr>
          <w:rFonts w:ascii="Trebuchet MS" w:hAnsi="Trebuchet MS"/>
          <w:sz w:val="24"/>
          <w:szCs w:val="24"/>
          <w:lang w:val="it-IT"/>
        </w:rPr>
        <w:t>la sediul Agenţiei Naţionale a Funcţionarilor Publici.</w:t>
      </w:r>
    </w:p>
    <w:p w:rsidR="00A24179" w:rsidRDefault="00A24179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A24179" w:rsidRDefault="00A24179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A24179" w:rsidRDefault="00A24179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A24179" w:rsidRDefault="00A24179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A24179" w:rsidRDefault="00A24179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bookmarkStart w:id="0" w:name="_GoBack"/>
      <w:bookmarkEnd w:id="0"/>
    </w:p>
    <w:p w:rsidR="00A24179" w:rsidRDefault="00A24179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7B4BC0" w:rsidRPr="00CA5548" w:rsidRDefault="007B4BC0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4878E7">
        <w:rPr>
          <w:rFonts w:ascii="Trebuchet MS" w:hAnsi="Trebuchet MS"/>
          <w:lang w:val="it-IT"/>
        </w:rPr>
        <w:t xml:space="preserve">Secretar comisie concurs: </w:t>
      </w:r>
    </w:p>
    <w:p w:rsidR="00CA5548" w:rsidRPr="004878E7" w:rsidRDefault="00A24179" w:rsidP="004878E7">
      <w:pPr>
        <w:spacing w:after="0" w:line="240" w:lineRule="auto"/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Mihai Lazăr</w:t>
      </w:r>
      <w:r w:rsidR="00616735" w:rsidRPr="004878E7">
        <w:rPr>
          <w:rFonts w:ascii="Trebuchet MS" w:hAnsi="Trebuchet MS"/>
          <w:lang w:val="fr-FR"/>
        </w:rPr>
        <w:t xml:space="preserve">, </w:t>
      </w:r>
      <w:r w:rsidR="004878E7" w:rsidRPr="004878E7">
        <w:rPr>
          <w:rFonts w:ascii="Trebuchet MS" w:hAnsi="Trebuchet MS"/>
          <w:lang w:val="fr-FR"/>
        </w:rPr>
        <w:t>expert</w:t>
      </w:r>
      <w:r w:rsidR="00616735" w:rsidRPr="004878E7">
        <w:rPr>
          <w:rFonts w:ascii="Trebuchet MS" w:hAnsi="Trebuchet MS"/>
          <w:lang w:val="fr-FR"/>
        </w:rPr>
        <w:t>, ANFP</w:t>
      </w:r>
    </w:p>
    <w:sectPr w:rsidR="00CA5548" w:rsidRPr="004878E7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57A" w:rsidRDefault="00B0657A" w:rsidP="001F1EB0">
      <w:pPr>
        <w:spacing w:after="0" w:line="240" w:lineRule="auto"/>
      </w:pPr>
      <w:r>
        <w:separator/>
      </w:r>
    </w:p>
  </w:endnote>
  <w:endnote w:type="continuationSeparator" w:id="0">
    <w:p w:rsidR="00B0657A" w:rsidRDefault="00B0657A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57A" w:rsidRDefault="00B0657A" w:rsidP="001F1EB0">
      <w:pPr>
        <w:spacing w:after="0" w:line="240" w:lineRule="auto"/>
      </w:pPr>
      <w:r>
        <w:separator/>
      </w:r>
    </w:p>
  </w:footnote>
  <w:footnote w:type="continuationSeparator" w:id="0">
    <w:p w:rsidR="00B0657A" w:rsidRDefault="00B0657A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B0657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B0657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25"/>
    <w:rsid w:val="00007FE6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27829"/>
    <w:rsid w:val="00160190"/>
    <w:rsid w:val="0019733F"/>
    <w:rsid w:val="001B6478"/>
    <w:rsid w:val="001F1EB0"/>
    <w:rsid w:val="001F5AAE"/>
    <w:rsid w:val="002214D4"/>
    <w:rsid w:val="002264FF"/>
    <w:rsid w:val="00261BA2"/>
    <w:rsid w:val="002672FE"/>
    <w:rsid w:val="00276977"/>
    <w:rsid w:val="00281A39"/>
    <w:rsid w:val="002878F2"/>
    <w:rsid w:val="002944F5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2447"/>
    <w:rsid w:val="004878E7"/>
    <w:rsid w:val="00490E64"/>
    <w:rsid w:val="00494492"/>
    <w:rsid w:val="004A266B"/>
    <w:rsid w:val="004D0B19"/>
    <w:rsid w:val="0051322D"/>
    <w:rsid w:val="00531E00"/>
    <w:rsid w:val="00563E6D"/>
    <w:rsid w:val="0056707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B4BC0"/>
    <w:rsid w:val="007C1E91"/>
    <w:rsid w:val="007D18BA"/>
    <w:rsid w:val="007D6426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B50F4"/>
    <w:rsid w:val="00A24179"/>
    <w:rsid w:val="00A30EAC"/>
    <w:rsid w:val="00A3420D"/>
    <w:rsid w:val="00A55C26"/>
    <w:rsid w:val="00A775B9"/>
    <w:rsid w:val="00A91525"/>
    <w:rsid w:val="00AC3A41"/>
    <w:rsid w:val="00AE19D9"/>
    <w:rsid w:val="00AF2FD4"/>
    <w:rsid w:val="00B05EA1"/>
    <w:rsid w:val="00B0657A"/>
    <w:rsid w:val="00B16252"/>
    <w:rsid w:val="00B211C6"/>
    <w:rsid w:val="00B312CB"/>
    <w:rsid w:val="00B569A3"/>
    <w:rsid w:val="00B60C28"/>
    <w:rsid w:val="00B94A3C"/>
    <w:rsid w:val="00BB3128"/>
    <w:rsid w:val="00BB7666"/>
    <w:rsid w:val="00BC409F"/>
    <w:rsid w:val="00BD1142"/>
    <w:rsid w:val="00C0710A"/>
    <w:rsid w:val="00C17450"/>
    <w:rsid w:val="00C33F73"/>
    <w:rsid w:val="00C43DF5"/>
    <w:rsid w:val="00C56636"/>
    <w:rsid w:val="00C625DF"/>
    <w:rsid w:val="00C65EAA"/>
    <w:rsid w:val="00C82BD5"/>
    <w:rsid w:val="00C937A5"/>
    <w:rsid w:val="00CA5548"/>
    <w:rsid w:val="00D06A2E"/>
    <w:rsid w:val="00D45B14"/>
    <w:rsid w:val="00D529B9"/>
    <w:rsid w:val="00D70EE2"/>
    <w:rsid w:val="00D76850"/>
    <w:rsid w:val="00D82AFE"/>
    <w:rsid w:val="00DA6D5F"/>
    <w:rsid w:val="00DB0AB9"/>
    <w:rsid w:val="00E07486"/>
    <w:rsid w:val="00E20EEF"/>
    <w:rsid w:val="00E35F31"/>
    <w:rsid w:val="00E52B93"/>
    <w:rsid w:val="00E551A9"/>
    <w:rsid w:val="00E57576"/>
    <w:rsid w:val="00E6040A"/>
    <w:rsid w:val="00EC2571"/>
    <w:rsid w:val="00EC4D76"/>
    <w:rsid w:val="00ED59F0"/>
    <w:rsid w:val="00F13602"/>
    <w:rsid w:val="00F45753"/>
    <w:rsid w:val="00F65E58"/>
    <w:rsid w:val="00F710D7"/>
    <w:rsid w:val="00F93B9A"/>
    <w:rsid w:val="00F94BAB"/>
    <w:rsid w:val="00F9531E"/>
    <w:rsid w:val="00FA11B6"/>
    <w:rsid w:val="00FD1F07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2B01604-0557-42ED-8AE9-58857FD1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36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Mihai Lazar</cp:lastModifiedBy>
  <cp:revision>3</cp:revision>
  <cp:lastPrinted>2021-05-21T06:33:00Z</cp:lastPrinted>
  <dcterms:created xsi:type="dcterms:W3CDTF">2021-08-12T08:06:00Z</dcterms:created>
  <dcterms:modified xsi:type="dcterms:W3CDTF">2021-12-23T08:32:00Z</dcterms:modified>
</cp:coreProperties>
</file>